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492A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82EBAF262BF74AEC9514C6BF98AB9830"/>
        </w:placeholder>
        <w:text w:multiLine="1"/>
      </w:sdtPr>
      <w:sdtEndPr/>
      <w:sdtContent>
        <w:p w14:paraId="276BA53A" w14:textId="77777777" w:rsidR="009B6F95" w:rsidRPr="00C803F3" w:rsidRDefault="00EF1250" w:rsidP="009B6F95">
          <w:pPr>
            <w:pStyle w:val="Title1"/>
          </w:pPr>
          <w:r>
            <w:t>Cost of Living summary</w:t>
          </w:r>
        </w:p>
      </w:sdtContent>
    </w:sdt>
    <w:bookmarkEnd w:id="0" w:displacedByCustomXml="prev"/>
    <w:p w14:paraId="67AE7B28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EE3E003F7B344C738A60682AB7637356"/>
        </w:placeholder>
      </w:sdtPr>
      <w:sdtEndPr>
        <w:rPr>
          <w:rStyle w:val="Style6"/>
        </w:rPr>
      </w:sdtEndPr>
      <w:sdtContent>
        <w:p w14:paraId="2BB7AC9C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497C4EE63745639E0B8C029282A494"/>
        </w:placeholder>
        <w:dropDownList>
          <w:listItem w:value="Choose an item."/>
          <w:listItem w:displayText="For information." w:value="For informat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4065B8E9" w14:textId="77777777" w:rsidR="00795C95" w:rsidRDefault="00EF1250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p w14:paraId="19738D20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17901A86080140B2A894C6B780BD295D"/>
        </w:placeholder>
      </w:sdtPr>
      <w:sdtEndPr>
        <w:rPr>
          <w:rStyle w:val="Style6"/>
        </w:rPr>
      </w:sdtEndPr>
      <w:sdtContent>
        <w:p w14:paraId="00F9CD3C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0A432AA7" w14:textId="77777777" w:rsidR="009B6F95" w:rsidRPr="00EF1250" w:rsidRDefault="00EF1250" w:rsidP="00CC4E43">
      <w:pPr>
        <w:pStyle w:val="Title3"/>
        <w:rPr>
          <w:i/>
          <w:iCs/>
        </w:rPr>
      </w:pPr>
      <w:r>
        <w:t>This paper gives a brief overview of our developing and ongoing work on the cost of living, to accompany a verbal update.  This highlights developments since the last Board</w:t>
      </w:r>
    </w:p>
    <w:p w14:paraId="4DC7F075" w14:textId="77777777" w:rsidR="009B6F95" w:rsidRDefault="009B6F95" w:rsidP="00CC4E43">
      <w:pPr>
        <w:pStyle w:val="Title3"/>
      </w:pPr>
    </w:p>
    <w:p w14:paraId="0A6088CB" w14:textId="77777777" w:rsidR="00F56CEF" w:rsidRPr="00F56CEF" w:rsidRDefault="00F56CEF" w:rsidP="00CC4E43">
      <w:pPr>
        <w:pStyle w:val="Title3"/>
        <w:rPr>
          <w:i/>
          <w:iCs/>
        </w:rPr>
      </w:pPr>
      <w:r>
        <w:t xml:space="preserve">Is this report confidential? Yes </w:t>
      </w:r>
      <w:sdt>
        <w:sdtPr>
          <w:rPr>
            <w:i/>
            <w:iCs/>
          </w:rPr>
          <w:id w:val="96416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i/>
            <w:iCs/>
          </w:rPr>
          <w:id w:val="-20131257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F1250">
            <w:rPr>
              <w:rFonts w:ascii="MS Gothic" w:eastAsia="MS Gothic" w:hAnsi="MS Gothic" w:hint="eastAsia"/>
            </w:rPr>
            <w:t>☒</w:t>
          </w:r>
        </w:sdtContent>
      </w:sdt>
    </w:p>
    <w:p w14:paraId="346C8C18" w14:textId="77777777" w:rsidR="00F56CEF" w:rsidRDefault="00F56CEF" w:rsidP="00CC4E43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468E3" wp14:editId="30D893A6">
                <wp:simplePos x="0" y="0"/>
                <wp:positionH relativeFrom="margin">
                  <wp:posOffset>0</wp:posOffset>
                </wp:positionH>
                <wp:positionV relativeFrom="paragraph">
                  <wp:posOffset>225425</wp:posOffset>
                </wp:positionV>
                <wp:extent cx="5705475" cy="2085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6C440" w14:textId="77777777" w:rsidR="000F69FB" w:rsidRDefault="000F69FB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3A49327BE4A048918C17EFD282B4CEAF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F13BF9D" w14:textId="44845BD4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13AAC740" w14:textId="77777777" w:rsidR="000F69FB" w:rsidRPr="00CC4E43" w:rsidRDefault="00EF1250" w:rsidP="00CC4E43">
                            <w:pPr>
                              <w:pStyle w:val="Title3"/>
                            </w:pPr>
                            <w:r w:rsidRPr="00CC4E43">
                              <w:t xml:space="preserve">That the LGA continues to develop a cross-cutting and collaborative approach to developing the evidence base, supporting </w:t>
                            </w:r>
                            <w:proofErr w:type="gramStart"/>
                            <w:r w:rsidRPr="00CC4E43">
                              <w:t>councils</w:t>
                            </w:r>
                            <w:proofErr w:type="gramEnd"/>
                            <w:r w:rsidRPr="00CC4E43">
                              <w:t xml:space="preserve"> and informing policy development to ensure we are responding as effectively as possible to cost of living pressures</w:t>
                            </w:r>
                          </w:p>
                          <w:p w14:paraId="19AA943B" w14:textId="47993FBA" w:rsidR="000F69FB" w:rsidRDefault="00D10C43" w:rsidP="00EF1250">
                            <w:pPr>
                              <w:ind w:left="0" w:firstLine="0"/>
                              <w:rPr>
                                <w:rStyle w:val="Style6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669E0DDB9B4C40448CC8D8F69CE0A41E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75494">
                                  <w:rPr>
                                    <w:rStyle w:val="Style6"/>
                                  </w:rPr>
                                  <w:t>Actions</w:t>
                                </w:r>
                              </w:sdtContent>
                            </w:sdt>
                          </w:p>
                          <w:p w14:paraId="400554D4" w14:textId="3B6B946D" w:rsidR="00EF1250" w:rsidRPr="00175494" w:rsidRDefault="00175494" w:rsidP="00EF1250">
                            <w:pPr>
                              <w:ind w:left="0" w:firstLine="0"/>
                              <w:rPr>
                                <w:bCs/>
                              </w:rPr>
                            </w:pPr>
                            <w:r w:rsidRPr="00175494">
                              <w:rPr>
                                <w:bCs/>
                              </w:rPr>
                              <w:t>As directed by the Board</w:t>
                            </w:r>
                          </w:p>
                          <w:p w14:paraId="2794281A" w14:textId="77777777" w:rsidR="000F69FB" w:rsidRDefault="000F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468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7.75pt;width:449.2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" fillcolor="white [3201]" strokeweight=".5pt">
                <v:textbox>
                  <w:txbxContent>
                    <w:p w14:paraId="5B36C440" w14:textId="77777777" w:rsidR="000F69FB" w:rsidRDefault="000F69FB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3A49327BE4A048918C17EFD282B4CEAF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F13BF9D" w14:textId="44845BD4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13AAC740" w14:textId="77777777" w:rsidR="000F69FB" w:rsidRPr="00CC4E43" w:rsidRDefault="00EF1250" w:rsidP="00CC4E43">
                      <w:pPr>
                        <w:pStyle w:val="Title3"/>
                      </w:pPr>
                      <w:r w:rsidRPr="00CC4E43">
                        <w:t xml:space="preserve">That the LGA continues to develop a cross-cutting and collaborative approach to developing the evidence base, supporting </w:t>
                      </w:r>
                      <w:proofErr w:type="gramStart"/>
                      <w:r w:rsidRPr="00CC4E43">
                        <w:t>councils</w:t>
                      </w:r>
                      <w:proofErr w:type="gramEnd"/>
                      <w:r w:rsidRPr="00CC4E43">
                        <w:t xml:space="preserve"> and informing policy development to ensure we are responding as effectively as possible to cost of living pressures</w:t>
                      </w:r>
                    </w:p>
                    <w:p w14:paraId="19AA943B" w14:textId="47993FBA" w:rsidR="000F69FB" w:rsidRDefault="00DE60DB" w:rsidP="00EF1250">
                      <w:pPr>
                        <w:ind w:left="0" w:firstLine="0"/>
                        <w:rPr>
                          <w:rStyle w:val="Style6"/>
                        </w:rPr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669E0DDB9B4C40448CC8D8F69CE0A41E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75494">
                            <w:rPr>
                              <w:rStyle w:val="Style6"/>
                            </w:rPr>
                            <w:t>Actions</w:t>
                          </w:r>
                        </w:sdtContent>
                      </w:sdt>
                    </w:p>
                    <w:p w14:paraId="400554D4" w14:textId="3B6B946D" w:rsidR="00EF1250" w:rsidRPr="00175494" w:rsidRDefault="00175494" w:rsidP="00EF1250">
                      <w:pPr>
                        <w:ind w:left="0" w:firstLine="0"/>
                        <w:rPr>
                          <w:bCs/>
                        </w:rPr>
                      </w:pPr>
                      <w:r w:rsidRPr="00175494">
                        <w:rPr>
                          <w:bCs/>
                        </w:rPr>
                        <w:t>As directed by the Board</w:t>
                      </w:r>
                    </w:p>
                    <w:p w14:paraId="2794281A" w14:textId="77777777" w:rsidR="000F69FB" w:rsidRDefault="000F69FB"/>
                  </w:txbxContent>
                </v:textbox>
                <w10:wrap anchorx="margin"/>
              </v:shape>
            </w:pict>
          </mc:Fallback>
        </mc:AlternateContent>
      </w:r>
    </w:p>
    <w:p w14:paraId="43473EF9" w14:textId="77777777" w:rsidR="009B6F95" w:rsidRDefault="009B6F95" w:rsidP="00CC4E43">
      <w:pPr>
        <w:pStyle w:val="Title3"/>
      </w:pPr>
    </w:p>
    <w:p w14:paraId="1F47B086" w14:textId="77777777" w:rsidR="009B6F95" w:rsidRDefault="009B6F95" w:rsidP="00CC4E43">
      <w:pPr>
        <w:pStyle w:val="Title3"/>
      </w:pPr>
    </w:p>
    <w:p w14:paraId="1C4BC4E5" w14:textId="77777777" w:rsidR="009B6F95" w:rsidRDefault="009B6F95" w:rsidP="00CC4E43">
      <w:pPr>
        <w:pStyle w:val="Title3"/>
      </w:pPr>
    </w:p>
    <w:p w14:paraId="21CD5238" w14:textId="77777777" w:rsidR="009B6F95" w:rsidRDefault="009B6F95" w:rsidP="00CC4E43">
      <w:pPr>
        <w:pStyle w:val="Title3"/>
      </w:pPr>
    </w:p>
    <w:p w14:paraId="5CD7FDB1" w14:textId="77777777" w:rsidR="009B6F95" w:rsidRDefault="009B6F95" w:rsidP="00CC4E43">
      <w:pPr>
        <w:pStyle w:val="Title3"/>
      </w:pPr>
    </w:p>
    <w:p w14:paraId="652C56DA" w14:textId="77777777" w:rsidR="009B6F95" w:rsidRDefault="009B6F95" w:rsidP="00CC4E43">
      <w:pPr>
        <w:pStyle w:val="Title3"/>
      </w:pPr>
    </w:p>
    <w:p w14:paraId="710CC415" w14:textId="77777777" w:rsidR="009B6F95" w:rsidRDefault="009B6F95" w:rsidP="00CC4E43">
      <w:pPr>
        <w:pStyle w:val="Title3"/>
      </w:pPr>
    </w:p>
    <w:p w14:paraId="11CB4022" w14:textId="77777777" w:rsidR="009B6F95" w:rsidRDefault="009B6F95" w:rsidP="00CC4E43">
      <w:pPr>
        <w:pStyle w:val="Title3"/>
      </w:pPr>
    </w:p>
    <w:p w14:paraId="3D681E69" w14:textId="77777777" w:rsidR="009B6F95" w:rsidRDefault="009B6F95" w:rsidP="00CC4E43">
      <w:pPr>
        <w:pStyle w:val="Title3"/>
      </w:pPr>
    </w:p>
    <w:p w14:paraId="5E63759D" w14:textId="77777777" w:rsidR="009B6F95" w:rsidRDefault="009B6F95" w:rsidP="00CC4E43">
      <w:pPr>
        <w:pStyle w:val="Title3"/>
      </w:pPr>
    </w:p>
    <w:p w14:paraId="28A3EF37" w14:textId="77777777" w:rsidR="009B6F95" w:rsidRPr="00C803F3" w:rsidRDefault="00D10C43" w:rsidP="000F69FB">
      <w:sdt>
        <w:sdtPr>
          <w:rPr>
            <w:rStyle w:val="Style2"/>
          </w:rPr>
          <w:id w:val="-1751574325"/>
          <w:lock w:val="contentLocked"/>
          <w:placeholder>
            <w:docPart w:val="94B9E6F811D5401BBC90BC7D1866D95E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26D34529480346D1A88E09972758BC73"/>
          </w:placeholder>
          <w:text w:multiLine="1"/>
        </w:sdtPr>
        <w:sdtEndPr/>
        <w:sdtContent>
          <w:r w:rsidR="00EF1250">
            <w:t>Rose Doran</w:t>
          </w:r>
        </w:sdtContent>
      </w:sdt>
    </w:p>
    <w:p w14:paraId="341CC907" w14:textId="77777777" w:rsidR="009B6F95" w:rsidRDefault="00D10C43" w:rsidP="000F69FB">
      <w:sdt>
        <w:sdtPr>
          <w:rPr>
            <w:rStyle w:val="Style2"/>
          </w:rPr>
          <w:id w:val="1940027828"/>
          <w:lock w:val="contentLocked"/>
          <w:placeholder>
            <w:docPart w:val="D0CB5A2AB5044FFE8CC3D29A5D44F07B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A8B36D439B8A4E4F9EDF8EBC7438F1CC"/>
          </w:placeholder>
          <w:text w:multiLine="1"/>
        </w:sdtPr>
        <w:sdtEndPr/>
        <w:sdtContent>
          <w:r w:rsidR="00EF1250">
            <w:t>Senior Adviser</w:t>
          </w:r>
        </w:sdtContent>
      </w:sdt>
    </w:p>
    <w:p w14:paraId="4F58E649" w14:textId="27EAED4F" w:rsidR="009B6F95" w:rsidRDefault="00D10C43" w:rsidP="000F69FB">
      <w:sdt>
        <w:sdtPr>
          <w:rPr>
            <w:rStyle w:val="Style2"/>
          </w:rPr>
          <w:id w:val="1040625228"/>
          <w:lock w:val="contentLocked"/>
          <w:placeholder>
            <w:docPart w:val="0AABFE8F6928434E8F5975B1F0FCABF1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2833BF8B04AE4AECA5DA541D66B46512"/>
          </w:placeholder>
          <w:text w:multiLine="1"/>
        </w:sdtPr>
        <w:sdtEndPr/>
        <w:sdtContent>
          <w:r w:rsidR="009B6F95" w:rsidRPr="00C803F3">
            <w:t>0207</w:t>
          </w:r>
          <w:r w:rsidR="00DF7E9D">
            <w:t xml:space="preserve"> 6643073</w:t>
          </w:r>
        </w:sdtContent>
      </w:sdt>
      <w:r w:rsidR="009B6F95" w:rsidRPr="00B5377C">
        <w:t xml:space="preserve"> </w:t>
      </w:r>
    </w:p>
    <w:p w14:paraId="20876912" w14:textId="77777777" w:rsidR="009B6F95" w:rsidRDefault="00D10C43" w:rsidP="00CC4E43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A14DA16CF83F41CBA2F6B52928615C0E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6DF6F5F172B74BC19C62F15195403A06"/>
          </w:placeholder>
          <w:text w:multiLine="1"/>
        </w:sdtPr>
        <w:sdtEndPr/>
        <w:sdtContent>
          <w:r w:rsidR="00EF1250">
            <w:t>rose.doran</w:t>
          </w:r>
          <w:r w:rsidR="009B6F95" w:rsidRPr="00C803F3">
            <w:t>@local.gov.uk</w:t>
          </w:r>
        </w:sdtContent>
      </w:sdt>
    </w:p>
    <w:p w14:paraId="05D69642" w14:textId="2929F8D5" w:rsidR="009B6F95" w:rsidRDefault="009B6F95" w:rsidP="00CC4E43">
      <w:pPr>
        <w:pStyle w:val="Title3"/>
      </w:pPr>
    </w:p>
    <w:p w14:paraId="4A3BD80C" w14:textId="77777777" w:rsidR="00175494" w:rsidRPr="00C803F3" w:rsidRDefault="00175494" w:rsidP="00CC4E43">
      <w:pPr>
        <w:pStyle w:val="Title3"/>
      </w:pPr>
    </w:p>
    <w:p w14:paraId="144F16BB" w14:textId="77777777" w:rsidR="00C803F3" w:rsidRDefault="00B823BD" w:rsidP="000F69FB">
      <w:pPr>
        <w:pStyle w:val="Title1"/>
      </w:pPr>
      <w:r>
        <w:lastRenderedPageBreak/>
        <w:fldChar w:fldCharType="begin"/>
      </w:r>
      <w:r>
        <w:instrText xml:space="preserve"> REF  Title \h  \* MERGEFORMAT </w:instrText>
      </w:r>
      <w:r>
        <w:fldChar w:fldCharType="separate"/>
      </w:r>
      <w:sdt>
        <w:sdtPr>
          <w:rPr>
            <w:rStyle w:val="PlaceholderText"/>
          </w:rPr>
          <w:alias w:val="Title"/>
          <w:tag w:val="Title"/>
          <w:id w:val="2120402918"/>
          <w:placeholder>
            <w:docPart w:val="07BB803DD2D74E0D95801E300A9CE7B4"/>
          </w:placeholder>
          <w:text w:multiLine="1"/>
        </w:sdtPr>
        <w:sdtEndPr>
          <w:rPr>
            <w:rStyle w:val="PlaceholderText"/>
          </w:rPr>
        </w:sdtEndPr>
        <w:sdtContent>
          <w:r w:rsidR="003849D7" w:rsidRPr="003849D7">
            <w:rPr>
              <w:rStyle w:val="PlaceholderText"/>
            </w:rPr>
            <w:t>Cost of Living summary</w:t>
          </w:r>
        </w:sdtContent>
      </w:sdt>
      <w:r>
        <w:fldChar w:fldCharType="end"/>
      </w:r>
    </w:p>
    <w:p w14:paraId="3927B29D" w14:textId="77777777" w:rsidR="007440D2" w:rsidRDefault="007440D2" w:rsidP="000F69FB">
      <w:pPr>
        <w:pStyle w:val="Title1"/>
      </w:pPr>
    </w:p>
    <w:p w14:paraId="42FC1118" w14:textId="77777777" w:rsidR="009B6F95" w:rsidRPr="00C803F3" w:rsidRDefault="00D10C43" w:rsidP="000F69FB">
      <w:pPr>
        <w:rPr>
          <w:rStyle w:val="ReportTemplate"/>
        </w:rPr>
      </w:pPr>
      <w:sdt>
        <w:sdtPr>
          <w:rPr>
            <w:rStyle w:val="Style6"/>
          </w:rPr>
          <w:alias w:val="Background"/>
          <w:tag w:val="Background"/>
          <w:id w:val="-1335600510"/>
          <w:placeholder>
            <w:docPart w:val="9B5EC82245B4467E876F647A4435832B"/>
          </w:placeholder>
        </w:sdtPr>
        <w:sdtEndPr>
          <w:rPr>
            <w:rStyle w:val="Style6"/>
          </w:rPr>
        </w:sdtEndPr>
        <w:sdtContent>
          <w:r w:rsidR="00EF1250">
            <w:rPr>
              <w:rStyle w:val="Style6"/>
            </w:rPr>
            <w:t>Cost of living summary</w:t>
          </w:r>
        </w:sdtContent>
      </w:sdt>
    </w:p>
    <w:p w14:paraId="2A9F2333" w14:textId="5FE78242" w:rsidR="00EF1250" w:rsidRDefault="00EF1250" w:rsidP="009031B2">
      <w:pPr>
        <w:pStyle w:val="ListParagraph"/>
        <w:rPr>
          <w:rStyle w:val="ReportTemplate"/>
        </w:rPr>
      </w:pPr>
      <w:r w:rsidRPr="00EF1250">
        <w:rPr>
          <w:rStyle w:val="ReportTemplate"/>
        </w:rPr>
        <w:t>R</w:t>
      </w:r>
      <w:r w:rsidR="00BE7C4F">
        <w:rPr>
          <w:rStyle w:val="ReportTemplate"/>
        </w:rPr>
        <w:t>ose Doran and Esther Barrot</w:t>
      </w:r>
      <w:r w:rsidR="008635CB">
        <w:rPr>
          <w:rStyle w:val="ReportTemplate"/>
        </w:rPr>
        <w:t xml:space="preserve">t presented a joint paper to </w:t>
      </w:r>
      <w:r w:rsidR="00E03110">
        <w:rPr>
          <w:rStyle w:val="ReportTemplate"/>
        </w:rPr>
        <w:t>People and Places Board (</w:t>
      </w:r>
      <w:r w:rsidR="006A62A5">
        <w:rPr>
          <w:rStyle w:val="ReportTemplate"/>
        </w:rPr>
        <w:t>07/06/22) and City Regions Board (</w:t>
      </w:r>
      <w:r w:rsidR="009031B2">
        <w:rPr>
          <w:rStyle w:val="ReportTemplate"/>
        </w:rPr>
        <w:t>15/06/22) to seek members’ view on priorities for a cross-cutting approach across the LGA</w:t>
      </w:r>
    </w:p>
    <w:p w14:paraId="4F7D01DB" w14:textId="77777777" w:rsidR="001B6349" w:rsidRDefault="001B6349" w:rsidP="001B6349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3788FDB3" w14:textId="26C7A2A2" w:rsidR="009031B2" w:rsidRDefault="001B6349" w:rsidP="001B6349">
      <w:pPr>
        <w:pStyle w:val="ListParagraph"/>
        <w:rPr>
          <w:rStyle w:val="ReportTemplate"/>
        </w:rPr>
      </w:pPr>
      <w:r>
        <w:rPr>
          <w:rStyle w:val="ReportTemplate"/>
        </w:rPr>
        <w:t xml:space="preserve">People and Places members nominated Cllr Emily O’Brien to contribute to an LGA member advisory group.  They identified </w:t>
      </w:r>
      <w:proofErr w:type="gramStart"/>
      <w:r>
        <w:rPr>
          <w:rStyle w:val="ReportTemplate"/>
        </w:rPr>
        <w:t>a number of</w:t>
      </w:r>
      <w:proofErr w:type="gramEnd"/>
      <w:r>
        <w:rPr>
          <w:rStyle w:val="ReportTemplate"/>
        </w:rPr>
        <w:t xml:space="preserve"> key priorities for rural areas including:</w:t>
      </w:r>
    </w:p>
    <w:p w14:paraId="294F9CEE" w14:textId="77777777" w:rsidR="001B6349" w:rsidRDefault="001B6349" w:rsidP="001E6F01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71D7170A" w14:textId="5EE82C02" w:rsidR="00330771" w:rsidRDefault="00BE7C3B" w:rsidP="00BE7C3B">
      <w:pPr>
        <w:pStyle w:val="ListParagraph"/>
        <w:numPr>
          <w:ilvl w:val="1"/>
          <w:numId w:val="1"/>
        </w:numPr>
        <w:contextualSpacing w:val="0"/>
      </w:pPr>
      <w:r>
        <w:t>T</w:t>
      </w:r>
      <w:r w:rsidR="00330771">
        <w:t xml:space="preserve">he importance of collaboration between councils and </w:t>
      </w:r>
      <w:r>
        <w:t>the voluntary and community sector</w:t>
      </w:r>
    </w:p>
    <w:p w14:paraId="639BBDC3" w14:textId="33E8BC28" w:rsidR="00330771" w:rsidRDefault="00330771" w:rsidP="00BE7C3B">
      <w:pPr>
        <w:pStyle w:val="ListParagraph"/>
        <w:numPr>
          <w:ilvl w:val="1"/>
          <w:numId w:val="1"/>
        </w:numPr>
        <w:contextualSpacing w:val="0"/>
      </w:pPr>
      <w:r>
        <w:t>Sufficient, affordable rural tr</w:t>
      </w:r>
      <w:r w:rsidR="0073367F">
        <w:t>ansport, in particular bus services; recognition of impact of fuel costs for those who need to drive</w:t>
      </w:r>
      <w:r w:rsidR="00D9513C">
        <w:t xml:space="preserve"> </w:t>
      </w:r>
      <w:proofErr w:type="gramStart"/>
      <w:r w:rsidR="00D9513C">
        <w:t>e.g.</w:t>
      </w:r>
      <w:proofErr w:type="gramEnd"/>
      <w:r w:rsidR="00D9513C">
        <w:t xml:space="preserve"> for work</w:t>
      </w:r>
    </w:p>
    <w:p w14:paraId="68CBC7AA" w14:textId="168B549F" w:rsidR="00330771" w:rsidRDefault="00330771" w:rsidP="00BE7C3B">
      <w:pPr>
        <w:pStyle w:val="ListParagraph"/>
        <w:numPr>
          <w:ilvl w:val="1"/>
          <w:numId w:val="1"/>
        </w:numPr>
        <w:contextualSpacing w:val="0"/>
      </w:pPr>
      <w:r>
        <w:t xml:space="preserve">The role of the agricultural sector </w:t>
      </w:r>
      <w:r w:rsidR="00D9513C">
        <w:t xml:space="preserve">and </w:t>
      </w:r>
      <w:r w:rsidR="004B19EB">
        <w:t>impacts on</w:t>
      </w:r>
      <w:r>
        <w:t xml:space="preserve"> food security</w:t>
      </w:r>
      <w:r w:rsidR="004B19EB">
        <w:t xml:space="preserve">; </w:t>
      </w:r>
      <w:r>
        <w:t xml:space="preserve">planning and councils’ role in decisions on land use – </w:t>
      </w:r>
      <w:proofErr w:type="gramStart"/>
      <w:r>
        <w:t>e.g.</w:t>
      </w:r>
      <w:proofErr w:type="gramEnd"/>
      <w:r>
        <w:t xml:space="preserve"> sustainable farming, renewables, green development</w:t>
      </w:r>
    </w:p>
    <w:p w14:paraId="6CB7BF30" w14:textId="546DAB70" w:rsidR="00330771" w:rsidRDefault="00330771" w:rsidP="00BE7C3B">
      <w:pPr>
        <w:pStyle w:val="ListParagraph"/>
        <w:numPr>
          <w:ilvl w:val="1"/>
          <w:numId w:val="1"/>
        </w:numPr>
        <w:contextualSpacing w:val="0"/>
      </w:pPr>
      <w:r>
        <w:t xml:space="preserve">The </w:t>
      </w:r>
      <w:r w:rsidR="007F0C1D">
        <w:t>importance of linking cost-of-living with</w:t>
      </w:r>
      <w:r>
        <w:t xml:space="preserve"> climate change and net zero – </w:t>
      </w:r>
      <w:proofErr w:type="gramStart"/>
      <w:r w:rsidR="00706CA2">
        <w:t>in particular support</w:t>
      </w:r>
      <w:proofErr w:type="gramEnd"/>
      <w:r w:rsidR="00706CA2">
        <w:t xml:space="preserve"> for retrofitting to improve energy efficiency, prioritising vulnerable groups</w:t>
      </w:r>
    </w:p>
    <w:p w14:paraId="602E8CFF" w14:textId="6CE5D1A0" w:rsidR="00330771" w:rsidRDefault="009E3C78" w:rsidP="00BE7C3B">
      <w:pPr>
        <w:pStyle w:val="ListParagraph"/>
        <w:numPr>
          <w:ilvl w:val="1"/>
          <w:numId w:val="1"/>
        </w:numPr>
        <w:contextualSpacing w:val="0"/>
      </w:pPr>
      <w:r>
        <w:t>The n</w:t>
      </w:r>
      <w:r w:rsidR="00330771">
        <w:t>eed to recognise that rural poverty exists</w:t>
      </w:r>
      <w:r>
        <w:t>, particularly in coastal towns, and can exacerbate isolation and social exclusion</w:t>
      </w:r>
    </w:p>
    <w:p w14:paraId="74E3F683" w14:textId="2D5D645D" w:rsidR="00330771" w:rsidRDefault="00330771" w:rsidP="00BE7C3B">
      <w:pPr>
        <w:pStyle w:val="ListParagraph"/>
        <w:numPr>
          <w:ilvl w:val="1"/>
          <w:numId w:val="1"/>
        </w:numPr>
        <w:contextualSpacing w:val="0"/>
      </w:pPr>
      <w:r>
        <w:t xml:space="preserve">Digital divide and </w:t>
      </w:r>
      <w:r w:rsidR="00951ACC">
        <w:t xml:space="preserve">inequality of access to </w:t>
      </w:r>
      <w:r>
        <w:t>rural broadband – esp</w:t>
      </w:r>
      <w:r w:rsidR="00951ACC">
        <w:t>ecially</w:t>
      </w:r>
      <w:r>
        <w:t xml:space="preserve"> now we have a shift to</w:t>
      </w:r>
      <w:r w:rsidR="00951ACC">
        <w:t xml:space="preserve"> people working from home</w:t>
      </w:r>
    </w:p>
    <w:p w14:paraId="687504A9" w14:textId="5CD29168" w:rsidR="00330771" w:rsidRDefault="00330771" w:rsidP="00BE7C3B">
      <w:pPr>
        <w:pStyle w:val="ListParagraph"/>
        <w:numPr>
          <w:ilvl w:val="1"/>
          <w:numId w:val="1"/>
        </w:numPr>
        <w:contextualSpacing w:val="0"/>
      </w:pPr>
      <w:r>
        <w:t>Housing affordability and availability</w:t>
      </w:r>
      <w:r w:rsidR="00951ACC">
        <w:t>, which can be exacerbated in some areas by second home ownership</w:t>
      </w:r>
    </w:p>
    <w:p w14:paraId="53B6DD2B" w14:textId="2BFE07AE" w:rsidR="001B6349" w:rsidRDefault="00CB7FCF" w:rsidP="001E6F01">
      <w:pPr>
        <w:pStyle w:val="ListParagraph"/>
        <w:numPr>
          <w:ilvl w:val="1"/>
          <w:numId w:val="1"/>
        </w:numPr>
        <w:contextualSpacing w:val="0"/>
        <w:rPr>
          <w:rStyle w:val="ReportTemplate"/>
        </w:rPr>
      </w:pPr>
      <w:r>
        <w:rPr>
          <w:rStyle w:val="ReportTemplate"/>
        </w:rPr>
        <w:t xml:space="preserve">Low pay in the rural economy </w:t>
      </w:r>
      <w:proofErr w:type="gramStart"/>
      <w:r>
        <w:rPr>
          <w:rStyle w:val="ReportTemplate"/>
        </w:rPr>
        <w:t>e.g.</w:t>
      </w:r>
      <w:proofErr w:type="gramEnd"/>
      <w:r>
        <w:rPr>
          <w:rStyle w:val="ReportTemplate"/>
        </w:rPr>
        <w:t xml:space="preserve"> in retail, care-work and hospitality</w:t>
      </w:r>
    </w:p>
    <w:p w14:paraId="78F654E6" w14:textId="77777777" w:rsidR="00CB7FCF" w:rsidRPr="00EF1250" w:rsidRDefault="00CB7FCF" w:rsidP="00CB7FCF">
      <w:pPr>
        <w:pStyle w:val="ListParagraph"/>
        <w:numPr>
          <w:ilvl w:val="0"/>
          <w:numId w:val="0"/>
        </w:numPr>
        <w:ind w:left="792"/>
        <w:contextualSpacing w:val="0"/>
        <w:rPr>
          <w:rStyle w:val="ReportTemplate"/>
        </w:rPr>
      </w:pPr>
    </w:p>
    <w:p w14:paraId="5ED6158B" w14:textId="1559C8EB" w:rsidR="00EB1BDA" w:rsidRDefault="00EB1BDA" w:rsidP="00EF1250">
      <w:pPr>
        <w:pStyle w:val="ListParagraph"/>
        <w:contextualSpacing w:val="0"/>
        <w:rPr>
          <w:rStyle w:val="ReportTemplate"/>
        </w:rPr>
      </w:pPr>
      <w:r>
        <w:rPr>
          <w:rStyle w:val="ReportTemplate"/>
        </w:rPr>
        <w:t xml:space="preserve">City Regions Board proposed Cllr </w:t>
      </w:r>
      <w:r w:rsidR="004033EE">
        <w:rPr>
          <w:rStyle w:val="ReportTemplate"/>
        </w:rPr>
        <w:t>Gillian Ford to contribute to an LGA member advisory group.</w:t>
      </w:r>
      <w:r w:rsidR="00823DED">
        <w:rPr>
          <w:rStyle w:val="ReportTemplate"/>
        </w:rPr>
        <w:t xml:space="preserve">  Several other members expressed an interest in being </w:t>
      </w:r>
      <w:r w:rsidR="00A43D40">
        <w:rPr>
          <w:rStyle w:val="ReportTemplate"/>
        </w:rPr>
        <w:t>directly engaged in policy and improvement work going forward.</w:t>
      </w:r>
    </w:p>
    <w:p w14:paraId="52787050" w14:textId="77777777" w:rsidR="00880AB7" w:rsidRDefault="00A43D40" w:rsidP="00EF1250">
      <w:pPr>
        <w:pStyle w:val="ListParagraph"/>
        <w:contextualSpacing w:val="0"/>
        <w:rPr>
          <w:rStyle w:val="ReportTemplate"/>
        </w:rPr>
      </w:pPr>
      <w:r>
        <w:rPr>
          <w:rStyle w:val="ReportTemplate"/>
        </w:rPr>
        <w:t>City Regions mem</w:t>
      </w:r>
      <w:r w:rsidR="00215081">
        <w:rPr>
          <w:rStyle w:val="ReportTemplate"/>
        </w:rPr>
        <w:t>bers identified similar themes to those identified by the People and Places Board</w:t>
      </w:r>
      <w:r w:rsidR="00347E62">
        <w:rPr>
          <w:rStyle w:val="ReportTemplate"/>
        </w:rPr>
        <w:t>, in particular the links between economic and environmental sustainability and reducing poverty.</w:t>
      </w:r>
      <w:r w:rsidR="003A3CF1">
        <w:rPr>
          <w:rStyle w:val="ReportTemplate"/>
        </w:rPr>
        <w:t xml:space="preserve">  </w:t>
      </w:r>
    </w:p>
    <w:p w14:paraId="307D9373" w14:textId="18E1CD7D" w:rsidR="00A43D40" w:rsidRDefault="003A3CF1" w:rsidP="00EF1250">
      <w:pPr>
        <w:pStyle w:val="ListParagraph"/>
        <w:contextualSpacing w:val="0"/>
        <w:rPr>
          <w:rStyle w:val="ReportTemplate"/>
        </w:rPr>
      </w:pPr>
      <w:r>
        <w:rPr>
          <w:rStyle w:val="ReportTemplate"/>
        </w:rPr>
        <w:lastRenderedPageBreak/>
        <w:t>The</w:t>
      </w:r>
      <w:r w:rsidR="00880AB7">
        <w:rPr>
          <w:rStyle w:val="ReportTemplate"/>
        </w:rPr>
        <w:t>y</w:t>
      </w:r>
      <w:r>
        <w:rPr>
          <w:rStyle w:val="ReportTemplate"/>
        </w:rPr>
        <w:t xml:space="preserve"> emphasised the importance of </w:t>
      </w:r>
      <w:r w:rsidR="001103B9">
        <w:rPr>
          <w:rStyle w:val="ReportTemplate"/>
        </w:rPr>
        <w:t xml:space="preserve">greater freedom and flexibility through devolution to </w:t>
      </w:r>
      <w:r w:rsidR="00B94D0D">
        <w:rPr>
          <w:rStyle w:val="ReportTemplate"/>
        </w:rPr>
        <w:t>creating inclusive local economies</w:t>
      </w:r>
      <w:r w:rsidR="001103B9">
        <w:rPr>
          <w:rStyle w:val="ReportTemplate"/>
        </w:rPr>
        <w:t>, and the role of councils as leaders of place</w:t>
      </w:r>
      <w:r w:rsidR="00B94D0D">
        <w:rPr>
          <w:rStyle w:val="ReportTemplate"/>
        </w:rPr>
        <w:t>.</w:t>
      </w:r>
    </w:p>
    <w:p w14:paraId="299500EA" w14:textId="0074D012" w:rsidR="00B94D0D" w:rsidRDefault="00B94D0D" w:rsidP="00EF1250">
      <w:pPr>
        <w:pStyle w:val="ListParagraph"/>
        <w:contextualSpacing w:val="0"/>
        <w:rPr>
          <w:rStyle w:val="ReportTemplate"/>
        </w:rPr>
      </w:pPr>
      <w:r>
        <w:rPr>
          <w:rStyle w:val="ReportTemplate"/>
        </w:rPr>
        <w:t>Both Boards welcomed the emphasis on building long-term financial wellbeing and resilience</w:t>
      </w:r>
    </w:p>
    <w:p w14:paraId="1C5EF4AC" w14:textId="692B04F9" w:rsidR="00F002F1" w:rsidRDefault="00F002F1" w:rsidP="00EF1250">
      <w:pPr>
        <w:pStyle w:val="ListParagraph"/>
        <w:contextualSpacing w:val="0"/>
        <w:rPr>
          <w:rStyle w:val="ReportTemplate"/>
        </w:rPr>
      </w:pPr>
      <w:r>
        <w:rPr>
          <w:rStyle w:val="ReportTemplate"/>
        </w:rPr>
        <w:t>Cost-of-living is a key theme at this year’s LGA Annual Conference</w:t>
      </w:r>
      <w:r w:rsidR="00EF4EFC">
        <w:rPr>
          <w:rStyle w:val="ReportTemplate"/>
        </w:rPr>
        <w:t xml:space="preserve">.  We have developed </w:t>
      </w:r>
      <w:r w:rsidR="00196F18">
        <w:rPr>
          <w:rStyle w:val="ReportTemplate"/>
        </w:rPr>
        <w:t xml:space="preserve">some web </w:t>
      </w:r>
      <w:r w:rsidR="009234DA">
        <w:rPr>
          <w:rStyle w:val="ReportTemplate"/>
        </w:rPr>
        <w:t>content</w:t>
      </w:r>
      <w:r w:rsidR="00196F18">
        <w:rPr>
          <w:rStyle w:val="ReportTemplate"/>
        </w:rPr>
        <w:t xml:space="preserve"> to set out the LGA’s developing position</w:t>
      </w:r>
      <w:r w:rsidR="00724297">
        <w:rPr>
          <w:rStyle w:val="ReportTemplate"/>
        </w:rPr>
        <w:t xml:space="preserve"> and share</w:t>
      </w:r>
      <w:r w:rsidR="009234DA">
        <w:rPr>
          <w:rStyle w:val="ReportTemplate"/>
        </w:rPr>
        <w:t xml:space="preserve"> case studies on</w:t>
      </w:r>
      <w:r w:rsidR="00724297">
        <w:rPr>
          <w:rStyle w:val="ReportTemplate"/>
        </w:rPr>
        <w:t xml:space="preserve"> local approaches</w:t>
      </w:r>
    </w:p>
    <w:p w14:paraId="1C8DA8A1" w14:textId="3AEBAEE5" w:rsidR="00724297" w:rsidRDefault="00C04B9C" w:rsidP="00EF1250">
      <w:pPr>
        <w:pStyle w:val="ListParagraph"/>
        <w:contextualSpacing w:val="0"/>
        <w:rPr>
          <w:rStyle w:val="ReportTemplate"/>
        </w:rPr>
      </w:pPr>
      <w:r>
        <w:rPr>
          <w:rStyle w:val="ReportTemplate"/>
        </w:rPr>
        <w:t xml:space="preserve">Effective local approaches to levelling-up </w:t>
      </w:r>
      <w:r w:rsidR="00B87AF5">
        <w:rPr>
          <w:rStyle w:val="ReportTemplate"/>
        </w:rPr>
        <w:t>should contribute to alleviating cost-of-living pressures in both the medium and long term</w:t>
      </w:r>
    </w:p>
    <w:p w14:paraId="7EA15CC2" w14:textId="04BEFBB6" w:rsidR="00B87AF5" w:rsidRDefault="00B87AF5" w:rsidP="00EF1250">
      <w:pPr>
        <w:pStyle w:val="ListParagraph"/>
        <w:contextualSpacing w:val="0"/>
        <w:rPr>
          <w:rStyle w:val="ReportTemplate"/>
        </w:rPr>
      </w:pPr>
      <w:r>
        <w:rPr>
          <w:rStyle w:val="ReportTemplate"/>
        </w:rPr>
        <w:t xml:space="preserve">The LGA has put together proposals for </w:t>
      </w:r>
      <w:r w:rsidR="00A808BF">
        <w:rPr>
          <w:rStyle w:val="ReportTemplate"/>
        </w:rPr>
        <w:t xml:space="preserve">improvement work that could be delivered </w:t>
      </w:r>
      <w:r w:rsidR="00F1101D">
        <w:rPr>
          <w:rStyle w:val="ReportTemplate"/>
        </w:rPr>
        <w:t>via this year’s Department for Levelling Up Housing and Communities (DLUHC) grant determination.  These include:</w:t>
      </w:r>
    </w:p>
    <w:p w14:paraId="2DCB2F1D" w14:textId="079E8390" w:rsidR="00F1101D" w:rsidRDefault="00F1101D" w:rsidP="00F1101D">
      <w:pPr>
        <w:pStyle w:val="ListParagraph"/>
        <w:numPr>
          <w:ilvl w:val="1"/>
          <w:numId w:val="1"/>
        </w:numPr>
        <w:contextualSpacing w:val="0"/>
        <w:rPr>
          <w:rStyle w:val="ReportTemplate"/>
        </w:rPr>
      </w:pPr>
      <w:r>
        <w:rPr>
          <w:rStyle w:val="ReportTemplate"/>
        </w:rPr>
        <w:t>Building on the action learning sessions delivered with Shared Service Architec</w:t>
      </w:r>
      <w:r w:rsidR="00FB73E1">
        <w:rPr>
          <w:rStyle w:val="ReportTemplate"/>
        </w:rPr>
        <w:t>ture to further develop and explore proposals developed within the workshops</w:t>
      </w:r>
      <w:r w:rsidR="00930B43">
        <w:rPr>
          <w:rStyle w:val="ReportTemplate"/>
        </w:rPr>
        <w:t xml:space="preserve"> with groups of councils and key partners</w:t>
      </w:r>
    </w:p>
    <w:p w14:paraId="48D9FF84" w14:textId="4D142947" w:rsidR="00FB73E1" w:rsidRDefault="00930B43" w:rsidP="00F1101D">
      <w:pPr>
        <w:pStyle w:val="ListParagraph"/>
        <w:numPr>
          <w:ilvl w:val="1"/>
          <w:numId w:val="1"/>
        </w:numPr>
        <w:contextualSpacing w:val="0"/>
        <w:rPr>
          <w:rStyle w:val="ReportTemplate"/>
        </w:rPr>
      </w:pPr>
      <w:r>
        <w:rPr>
          <w:rStyle w:val="ReportTemplate"/>
        </w:rPr>
        <w:t>Development and delivery of the debt maturity framework</w:t>
      </w:r>
    </w:p>
    <w:p w14:paraId="1980736B" w14:textId="7A11ABC9" w:rsidR="00930B43" w:rsidRDefault="000077F8" w:rsidP="000077F8">
      <w:pPr>
        <w:pStyle w:val="ListParagraph"/>
        <w:contextualSpacing w:val="0"/>
        <w:rPr>
          <w:rStyle w:val="ReportTemplate"/>
        </w:rPr>
      </w:pPr>
      <w:r>
        <w:rPr>
          <w:rStyle w:val="ReportTemplate"/>
        </w:rPr>
        <w:t xml:space="preserve"> A further update on these discussions should be possible </w:t>
      </w:r>
      <w:r w:rsidR="00F77ED5">
        <w:rPr>
          <w:rStyle w:val="ReportTemplate"/>
        </w:rPr>
        <w:t>by the time of the Board</w:t>
      </w:r>
    </w:p>
    <w:sectPr w:rsidR="00930B43" w:rsidSect="003B21A9">
      <w:headerReference w:type="default" r:id="rId11"/>
      <w:footerReference w:type="default" r:id="rId12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1126" w14:textId="77777777" w:rsidR="00DE60DB" w:rsidRPr="00C803F3" w:rsidRDefault="00DE60DB" w:rsidP="00C803F3">
      <w:r>
        <w:separator/>
      </w:r>
    </w:p>
  </w:endnote>
  <w:endnote w:type="continuationSeparator" w:id="0">
    <w:p w14:paraId="5CD89B98" w14:textId="77777777" w:rsidR="00DE60DB" w:rsidRPr="00C803F3" w:rsidRDefault="00DE60DB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DCF" w14:textId="0FF1109F" w:rsidR="003219CC" w:rsidRDefault="003219CC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 xml:space="preserve">company number </w:t>
    </w:r>
    <w:proofErr w:type="gramStart"/>
    <w:r w:rsidRPr="003D52FE">
      <w:rPr>
        <w:rFonts w:eastAsia="Times New Roman" w:cs="Arial"/>
        <w:noProof/>
        <w:sz w:val="15"/>
        <w:szCs w:val="15"/>
        <w:lang w:eastAsia="en-GB"/>
      </w:rPr>
      <w:t>11177145</w:t>
    </w:r>
    <w:r w:rsidRPr="003D52FE">
      <w:rPr>
        <w:rFonts w:eastAsia="Times New Roman" w:cs="Arial"/>
        <w:sz w:val="15"/>
        <w:szCs w:val="15"/>
        <w:lang w:eastAsia="en-GB"/>
      </w:rPr>
      <w:t>  Improvement</w:t>
    </w:r>
    <w:proofErr w:type="gramEnd"/>
    <w:r w:rsidRPr="003D52FE">
      <w:rPr>
        <w:rFonts w:eastAsia="Times New Roman" w:cs="Arial"/>
        <w:sz w:val="15"/>
        <w:szCs w:val="15"/>
        <w:lang w:eastAsia="en-GB"/>
      </w:rPr>
      <w:t xml:space="preserve"> and Development Agency for Local Government company number 03675577</w:t>
    </w:r>
  </w:p>
  <w:p w14:paraId="2E175331" w14:textId="4FDF57D1" w:rsidR="003B21A9" w:rsidRDefault="003B21A9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  <w:p w14:paraId="4638BEAC" w14:textId="77777777" w:rsidR="003B21A9" w:rsidRPr="003219CC" w:rsidRDefault="003B21A9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99C2" w14:textId="77777777" w:rsidR="00DE60DB" w:rsidRPr="00C803F3" w:rsidRDefault="00DE60DB" w:rsidP="00C803F3">
      <w:r>
        <w:separator/>
      </w:r>
    </w:p>
  </w:footnote>
  <w:footnote w:type="continuationSeparator" w:id="0">
    <w:p w14:paraId="5A88F64F" w14:textId="77777777" w:rsidR="00DE60DB" w:rsidRPr="00C803F3" w:rsidRDefault="00DE60DB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D9B2" w14:textId="77777777" w:rsidR="000F69FB" w:rsidRDefault="000F69FB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0F69FB" w:rsidRPr="00D10C43" w14:paraId="3E622941" w14:textId="77777777" w:rsidTr="000F69FB">
      <w:trPr>
        <w:trHeight w:val="416"/>
      </w:trPr>
      <w:tc>
        <w:tcPr>
          <w:tcW w:w="5812" w:type="dxa"/>
          <w:vMerge w:val="restart"/>
        </w:tcPr>
        <w:p w14:paraId="73106730" w14:textId="77777777" w:rsidR="000F69FB" w:rsidRPr="00D10C43" w:rsidRDefault="000F69FB" w:rsidP="00C803F3">
          <w:r w:rsidRPr="00D10C43">
            <w:rPr>
              <w:noProof/>
              <w:lang w:val="en-US"/>
            </w:rPr>
            <w:drawing>
              <wp:inline distT="0" distB="0" distL="0" distR="0" wp14:anchorId="5428F076" wp14:editId="419DBBB4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bCs/>
          </w:rPr>
          <w:alias w:val="Board"/>
          <w:tag w:val="Board"/>
          <w:id w:val="416908834"/>
          <w:placeholder>
            <w:docPart w:val="82EBAF262BF74AEC9514C6BF98AB9830"/>
          </w:placeholder>
        </w:sdtPr>
        <w:sdtEndPr/>
        <w:sdtContent>
          <w:tc>
            <w:tcPr>
              <w:tcW w:w="4106" w:type="dxa"/>
            </w:tcPr>
            <w:p w14:paraId="5753A15C" w14:textId="38AB50BB" w:rsidR="000F69FB" w:rsidRPr="00D10C43" w:rsidRDefault="00587C7C" w:rsidP="00C803F3">
              <w:pPr>
                <w:rPr>
                  <w:b/>
                  <w:bCs/>
                </w:rPr>
              </w:pPr>
              <w:r w:rsidRPr="00D10C43">
                <w:rPr>
                  <w:b/>
                  <w:bCs/>
                </w:rPr>
                <w:t>Resources Board</w:t>
              </w:r>
            </w:p>
          </w:tc>
        </w:sdtContent>
      </w:sdt>
    </w:tr>
    <w:tr w:rsidR="000F69FB" w14:paraId="7E4ACD3D" w14:textId="77777777" w:rsidTr="000F69FB">
      <w:trPr>
        <w:trHeight w:val="406"/>
      </w:trPr>
      <w:tc>
        <w:tcPr>
          <w:tcW w:w="5812" w:type="dxa"/>
          <w:vMerge/>
        </w:tcPr>
        <w:p w14:paraId="56D56C7E" w14:textId="77777777" w:rsidR="000F69FB" w:rsidRPr="00A627DD" w:rsidRDefault="000F69FB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EE3E003F7B344C738A60682AB7637356"/>
            </w:placeholder>
            <w:date w:fullDate="2022-07-13T00:00:00Z">
              <w:dateFormat w:val="d MMMM yyyy"/>
              <w:lid w:val="en-GB"/>
              <w:storeMappedDataAs w:val="text"/>
              <w:calendar w:val="gregorian"/>
            </w:date>
          </w:sdtPr>
          <w:sdtEndPr/>
          <w:sdtContent>
            <w:p w14:paraId="54AFFB5C" w14:textId="5C81D4B2" w:rsidR="000F69FB" w:rsidRPr="00C803F3" w:rsidRDefault="00CC4E43" w:rsidP="00C803F3">
              <w:r>
                <w:t>13 July 2022</w:t>
              </w:r>
            </w:p>
          </w:sdtContent>
        </w:sdt>
      </w:tc>
    </w:tr>
    <w:tr w:rsidR="000F69FB" w:rsidRPr="00C25CA7" w14:paraId="562A9131" w14:textId="77777777" w:rsidTr="000F69FB">
      <w:trPr>
        <w:trHeight w:val="89"/>
      </w:trPr>
      <w:tc>
        <w:tcPr>
          <w:tcW w:w="5812" w:type="dxa"/>
          <w:vMerge/>
        </w:tcPr>
        <w:p w14:paraId="16B08EAE" w14:textId="77777777" w:rsidR="000F69FB" w:rsidRPr="00A627DD" w:rsidRDefault="000F69FB" w:rsidP="00C803F3"/>
      </w:tc>
      <w:tc>
        <w:tcPr>
          <w:tcW w:w="4106" w:type="dxa"/>
        </w:tcPr>
        <w:p w14:paraId="0E5E63E2" w14:textId="77777777" w:rsidR="000F69FB" w:rsidRPr="00C803F3" w:rsidRDefault="000F69FB" w:rsidP="00C803F3"/>
      </w:tc>
    </w:tr>
  </w:tbl>
  <w:p w14:paraId="3A10F891" w14:textId="77777777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12CF"/>
    <w:multiLevelType w:val="hybridMultilevel"/>
    <w:tmpl w:val="A484D19E"/>
    <w:lvl w:ilvl="0" w:tplc="F2F083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050B18"/>
    <w:multiLevelType w:val="hybridMultilevel"/>
    <w:tmpl w:val="174285CE"/>
    <w:lvl w:ilvl="0" w:tplc="3B323C7E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D7"/>
    <w:rsid w:val="000077F8"/>
    <w:rsid w:val="00016097"/>
    <w:rsid w:val="00071601"/>
    <w:rsid w:val="000F69FB"/>
    <w:rsid w:val="001103B9"/>
    <w:rsid w:val="00175494"/>
    <w:rsid w:val="00196F18"/>
    <w:rsid w:val="001B36CE"/>
    <w:rsid w:val="001B5132"/>
    <w:rsid w:val="001B6349"/>
    <w:rsid w:val="001E6F01"/>
    <w:rsid w:val="00215081"/>
    <w:rsid w:val="002539E9"/>
    <w:rsid w:val="00294080"/>
    <w:rsid w:val="00301A51"/>
    <w:rsid w:val="003219CC"/>
    <w:rsid w:val="00330771"/>
    <w:rsid w:val="00347E62"/>
    <w:rsid w:val="003849D7"/>
    <w:rsid w:val="003A3CF1"/>
    <w:rsid w:val="003B21A9"/>
    <w:rsid w:val="004033EE"/>
    <w:rsid w:val="004B19EB"/>
    <w:rsid w:val="00587C7C"/>
    <w:rsid w:val="00633A84"/>
    <w:rsid w:val="00650884"/>
    <w:rsid w:val="00673532"/>
    <w:rsid w:val="006750F3"/>
    <w:rsid w:val="006A62A5"/>
    <w:rsid w:val="00703A1A"/>
    <w:rsid w:val="00706CA2"/>
    <w:rsid w:val="00712C86"/>
    <w:rsid w:val="00724297"/>
    <w:rsid w:val="0073367F"/>
    <w:rsid w:val="007440D2"/>
    <w:rsid w:val="007622BA"/>
    <w:rsid w:val="00795C95"/>
    <w:rsid w:val="007E372A"/>
    <w:rsid w:val="007F0C1D"/>
    <w:rsid w:val="0080661C"/>
    <w:rsid w:val="00823DED"/>
    <w:rsid w:val="008635CB"/>
    <w:rsid w:val="00880AB7"/>
    <w:rsid w:val="00881E5D"/>
    <w:rsid w:val="00891AE9"/>
    <w:rsid w:val="009031B2"/>
    <w:rsid w:val="009234DA"/>
    <w:rsid w:val="00930B43"/>
    <w:rsid w:val="00951ACC"/>
    <w:rsid w:val="009B1AA8"/>
    <w:rsid w:val="009B6F95"/>
    <w:rsid w:val="009E3C78"/>
    <w:rsid w:val="00A43D40"/>
    <w:rsid w:val="00A808BF"/>
    <w:rsid w:val="00AF2F9C"/>
    <w:rsid w:val="00B44305"/>
    <w:rsid w:val="00B823BD"/>
    <w:rsid w:val="00B84F31"/>
    <w:rsid w:val="00B87AF5"/>
    <w:rsid w:val="00B94D0D"/>
    <w:rsid w:val="00BC287A"/>
    <w:rsid w:val="00BE7C3B"/>
    <w:rsid w:val="00BE7C4F"/>
    <w:rsid w:val="00C04B9C"/>
    <w:rsid w:val="00C55A9E"/>
    <w:rsid w:val="00C7596B"/>
    <w:rsid w:val="00C803F3"/>
    <w:rsid w:val="00CB7FCF"/>
    <w:rsid w:val="00CC4E43"/>
    <w:rsid w:val="00D10C43"/>
    <w:rsid w:val="00D45B4D"/>
    <w:rsid w:val="00D9513C"/>
    <w:rsid w:val="00DA7394"/>
    <w:rsid w:val="00DD272E"/>
    <w:rsid w:val="00DE60DB"/>
    <w:rsid w:val="00DF7E9D"/>
    <w:rsid w:val="00E03110"/>
    <w:rsid w:val="00EB1BDA"/>
    <w:rsid w:val="00EC10C2"/>
    <w:rsid w:val="00EF1250"/>
    <w:rsid w:val="00EF4EFC"/>
    <w:rsid w:val="00F002F1"/>
    <w:rsid w:val="00F1101D"/>
    <w:rsid w:val="00F25009"/>
    <w:rsid w:val="00F56CEF"/>
    <w:rsid w:val="00F77ED5"/>
    <w:rsid w:val="00F83077"/>
    <w:rsid w:val="00FB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8A431"/>
  <w15:docId w15:val="{1E8CD31C-344F-49CF-835C-E9FD11BD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CC4E43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CC4E43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55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d\AppData\Local\Microsoft\Windows\INetCache\Content.Outlook\NI5XIU42\RD%20May%20Board%20up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EBAF262BF74AEC9514C6BF98AB9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086E6-AB7E-4FEE-9D4F-3F8922BD6D0E}"/>
      </w:docPartPr>
      <w:docPartBody>
        <w:p w:rsidR="00730462" w:rsidRDefault="00C64060">
          <w:pPr>
            <w:pStyle w:val="82EBAF262BF74AEC9514C6BF98AB9830"/>
          </w:pPr>
          <w:r w:rsidRPr="00C803F3">
            <w:rPr>
              <w:rStyle w:val="PlaceholderText"/>
            </w:rPr>
            <w:t>Click here to enter text.</w:t>
          </w:r>
        </w:p>
      </w:docPartBody>
    </w:docPart>
    <w:docPart>
      <w:docPartPr>
        <w:name w:val="EE3E003F7B344C738A60682AB7637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6D36-E4A1-4E67-BB68-A4D4BE0E9EFC}"/>
      </w:docPartPr>
      <w:docPartBody>
        <w:p w:rsidR="00730462" w:rsidRDefault="00C64060">
          <w:pPr>
            <w:pStyle w:val="EE3E003F7B344C738A60682AB763735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497C4EE63745639E0B8C029282A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697A7-BC2B-438E-BF0E-A9F95ACB5145}"/>
      </w:docPartPr>
      <w:docPartBody>
        <w:p w:rsidR="00730462" w:rsidRDefault="00C64060">
          <w:pPr>
            <w:pStyle w:val="BD497C4EE63745639E0B8C029282A494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17901A86080140B2A894C6B780BD2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0E7C2-8F53-479C-942A-401B64A47921}"/>
      </w:docPartPr>
      <w:docPartBody>
        <w:p w:rsidR="00730462" w:rsidRDefault="00C64060">
          <w:pPr>
            <w:pStyle w:val="17901A86080140B2A894C6B780BD295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4B9E6F811D5401BBC90BC7D1866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7A621-1F6D-42E6-B18F-9FB2E198656A}"/>
      </w:docPartPr>
      <w:docPartBody>
        <w:p w:rsidR="00730462" w:rsidRDefault="00C64060">
          <w:pPr>
            <w:pStyle w:val="94B9E6F811D5401BBC90BC7D1866D95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6D34529480346D1A88E09972758B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A3E49-97C4-48C3-9C1C-D0CDDA533A42}"/>
      </w:docPartPr>
      <w:docPartBody>
        <w:p w:rsidR="00730462" w:rsidRDefault="00C64060">
          <w:pPr>
            <w:pStyle w:val="26D34529480346D1A88E09972758BC7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CB5A2AB5044FFE8CC3D29A5D44F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ACFC0-4810-493A-B621-1BD0FE1D733F}"/>
      </w:docPartPr>
      <w:docPartBody>
        <w:p w:rsidR="00730462" w:rsidRDefault="00C64060">
          <w:pPr>
            <w:pStyle w:val="D0CB5A2AB5044FFE8CC3D29A5D44F07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8B36D439B8A4E4F9EDF8EBC7438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C9531-9750-40B4-AE17-28DB26410D40}"/>
      </w:docPartPr>
      <w:docPartBody>
        <w:p w:rsidR="00730462" w:rsidRDefault="00C64060">
          <w:pPr>
            <w:pStyle w:val="A8B36D439B8A4E4F9EDF8EBC7438F1C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AABFE8F6928434E8F5975B1F0FCA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176F6-DC03-4E42-9D63-96894CA8B832}"/>
      </w:docPartPr>
      <w:docPartBody>
        <w:p w:rsidR="00730462" w:rsidRDefault="00C64060">
          <w:pPr>
            <w:pStyle w:val="0AABFE8F6928434E8F5975B1F0FCABF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833BF8B04AE4AECA5DA541D66B46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563DA-94CD-424E-B67F-9DF3DCBFFAB9}"/>
      </w:docPartPr>
      <w:docPartBody>
        <w:p w:rsidR="00730462" w:rsidRDefault="00C64060">
          <w:pPr>
            <w:pStyle w:val="2833BF8B04AE4AECA5DA541D66B4651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14DA16CF83F41CBA2F6B5292861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61A4B-CA0C-4D78-8D3E-ECD2817A361F}"/>
      </w:docPartPr>
      <w:docPartBody>
        <w:p w:rsidR="00730462" w:rsidRDefault="00C64060">
          <w:pPr>
            <w:pStyle w:val="A14DA16CF83F41CBA2F6B52928615C0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DF6F5F172B74BC19C62F15195403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F43A9-4C83-4819-A90D-8A3EEBAB9316}"/>
      </w:docPartPr>
      <w:docPartBody>
        <w:p w:rsidR="00730462" w:rsidRDefault="00C64060">
          <w:pPr>
            <w:pStyle w:val="6DF6F5F172B74BC19C62F15195403A0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B5EC82245B4467E876F647A44358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7D230-1DC9-4DA9-B3E5-3861340A3D32}"/>
      </w:docPartPr>
      <w:docPartBody>
        <w:p w:rsidR="00730462" w:rsidRDefault="00C64060">
          <w:pPr>
            <w:pStyle w:val="9B5EC82245B4467E876F647A4435832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A49327BE4A048918C17EFD282B4C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B23B3-F51D-4FCF-BB85-40C50AE8AFA9}"/>
      </w:docPartPr>
      <w:docPartBody>
        <w:p w:rsidR="00730462" w:rsidRDefault="00C64060">
          <w:pPr>
            <w:pStyle w:val="3A49327BE4A048918C17EFD282B4CEA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69E0DDB9B4C40448CC8D8F69CE0A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57F4C-3205-49F3-AF01-05B7EC47480A}"/>
      </w:docPartPr>
      <w:docPartBody>
        <w:p w:rsidR="00730462" w:rsidRDefault="00C64060">
          <w:pPr>
            <w:pStyle w:val="669E0DDB9B4C40448CC8D8F69CE0A41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7BB803DD2D74E0D95801E300A9C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D8DDB-76BA-4EB9-B2E6-EE6DE24B3875}"/>
      </w:docPartPr>
      <w:docPartBody>
        <w:p w:rsidR="00730462" w:rsidRDefault="00D93D6B" w:rsidP="00D93D6B">
          <w:pPr>
            <w:pStyle w:val="07BB803DD2D74E0D95801E300A9CE7B4"/>
          </w:pPr>
          <w:r w:rsidRPr="00C803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6B"/>
    <w:rsid w:val="0049106F"/>
    <w:rsid w:val="00730462"/>
    <w:rsid w:val="00C64060"/>
    <w:rsid w:val="00D9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3D6B"/>
    <w:rPr>
      <w:color w:val="808080"/>
    </w:rPr>
  </w:style>
  <w:style w:type="paragraph" w:customStyle="1" w:styleId="82EBAF262BF74AEC9514C6BF98AB9830">
    <w:name w:val="82EBAF262BF74AEC9514C6BF98AB9830"/>
  </w:style>
  <w:style w:type="paragraph" w:customStyle="1" w:styleId="EE3E003F7B344C738A60682AB7637356">
    <w:name w:val="EE3E003F7B344C738A60682AB7637356"/>
  </w:style>
  <w:style w:type="paragraph" w:customStyle="1" w:styleId="BD497C4EE63745639E0B8C029282A494">
    <w:name w:val="BD497C4EE63745639E0B8C029282A494"/>
  </w:style>
  <w:style w:type="paragraph" w:customStyle="1" w:styleId="17901A86080140B2A894C6B780BD295D">
    <w:name w:val="17901A86080140B2A894C6B780BD295D"/>
  </w:style>
  <w:style w:type="paragraph" w:customStyle="1" w:styleId="94B9E6F811D5401BBC90BC7D1866D95E">
    <w:name w:val="94B9E6F811D5401BBC90BC7D1866D95E"/>
  </w:style>
  <w:style w:type="paragraph" w:customStyle="1" w:styleId="26D34529480346D1A88E09972758BC73">
    <w:name w:val="26D34529480346D1A88E09972758BC73"/>
  </w:style>
  <w:style w:type="paragraph" w:customStyle="1" w:styleId="D0CB5A2AB5044FFE8CC3D29A5D44F07B">
    <w:name w:val="D0CB5A2AB5044FFE8CC3D29A5D44F07B"/>
  </w:style>
  <w:style w:type="paragraph" w:customStyle="1" w:styleId="A8B36D439B8A4E4F9EDF8EBC7438F1CC">
    <w:name w:val="A8B36D439B8A4E4F9EDF8EBC7438F1CC"/>
  </w:style>
  <w:style w:type="paragraph" w:customStyle="1" w:styleId="0AABFE8F6928434E8F5975B1F0FCABF1">
    <w:name w:val="0AABFE8F6928434E8F5975B1F0FCABF1"/>
  </w:style>
  <w:style w:type="paragraph" w:customStyle="1" w:styleId="2833BF8B04AE4AECA5DA541D66B46512">
    <w:name w:val="2833BF8B04AE4AECA5DA541D66B46512"/>
  </w:style>
  <w:style w:type="paragraph" w:customStyle="1" w:styleId="A14DA16CF83F41CBA2F6B52928615C0E">
    <w:name w:val="A14DA16CF83F41CBA2F6B52928615C0E"/>
  </w:style>
  <w:style w:type="paragraph" w:customStyle="1" w:styleId="6DF6F5F172B74BC19C62F15195403A06">
    <w:name w:val="6DF6F5F172B74BC19C62F15195403A06"/>
  </w:style>
  <w:style w:type="paragraph" w:customStyle="1" w:styleId="9B5EC82245B4467E876F647A4435832B">
    <w:name w:val="9B5EC82245B4467E876F647A4435832B"/>
  </w:style>
  <w:style w:type="paragraph" w:customStyle="1" w:styleId="3A49327BE4A048918C17EFD282B4CEAF">
    <w:name w:val="3A49327BE4A048918C17EFD282B4CEAF"/>
  </w:style>
  <w:style w:type="paragraph" w:customStyle="1" w:styleId="669E0DDB9B4C40448CC8D8F69CE0A41E">
    <w:name w:val="669E0DDB9B4C40448CC8D8F69CE0A41E"/>
  </w:style>
  <w:style w:type="paragraph" w:customStyle="1" w:styleId="07BB803DD2D74E0D95801E300A9CE7B4">
    <w:name w:val="07BB803DD2D74E0D95801E300A9CE7B4"/>
    <w:rsid w:val="00D93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E7529B454A541B6C145CFA9AD70DD" ma:contentTypeVersion="9" ma:contentTypeDescription="Create a new document." ma:contentTypeScope="" ma:versionID="557b277a98e8369e13aa23c670559b45">
  <xsd:schema xmlns:xsd="http://www.w3.org/2001/XMLSchema" xmlns:xs="http://www.w3.org/2001/XMLSchema" xmlns:p="http://schemas.microsoft.com/office/2006/metadata/properties" xmlns:ns2="616dbc33-cac5-4339-8453-a6f0988a6d5c" xmlns:ns3="61f6d86c-03d7-48e0-9141-47a8479da315" targetNamespace="http://schemas.microsoft.com/office/2006/metadata/properties" ma:root="true" ma:fieldsID="82fd01aa046034950061dacae2bbe2f9" ns2:_="" ns3:_="">
    <xsd:import namespace="616dbc33-cac5-4339-8453-a6f0988a6d5c"/>
    <xsd:import namespace="61f6d86c-03d7-48e0-9141-47a8479da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dbc33-cac5-4339-8453-a6f0988a6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d86c-03d7-48e0-9141-47a8479da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BF12D-F990-4E06-A2EF-5DE6BA046A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31FF69-3262-41CD-8C40-E27839705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dbc33-cac5-4339-8453-a6f0988a6d5c"/>
    <ds:schemaRef ds:uri="61f6d86c-03d7-48e0-9141-47a8479da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 May Board update</Template>
  <TotalTime>41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Rose Doran</dc:creator>
  <cp:keywords/>
  <dc:description/>
  <cp:lastModifiedBy>Emilia Peters</cp:lastModifiedBy>
  <cp:revision>51</cp:revision>
  <dcterms:created xsi:type="dcterms:W3CDTF">2022-06-27T14:30:00Z</dcterms:created>
  <dcterms:modified xsi:type="dcterms:W3CDTF">2022-06-29T13:36:00Z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0x0101003433DDAA9E7AEC488CDF996C41713CA0</vt:lpwstr>
  </property>
</Properties>
</file>